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9"/>
        <w:gridCol w:w="2353"/>
      </w:tblGrid>
      <w:tr w:rsidR="00864CFD" w14:paraId="31E77DE6" w14:textId="77777777" w:rsidTr="008237BB">
        <w:tc>
          <w:tcPr>
            <w:tcW w:w="6719" w:type="dxa"/>
          </w:tcPr>
          <w:p w14:paraId="4EEC90D1" w14:textId="764AB4E2" w:rsidR="00AE39B0" w:rsidRDefault="00864CFD" w:rsidP="00EF407E">
            <w:pPr>
              <w:shd w:val="clear" w:color="auto" w:fill="FFFFFF"/>
              <w:ind w:left="-105"/>
              <w:rPr>
                <w:rFonts w:ascii="Calibri" w:eastAsia="Times New Roman" w:hAnsi="Calibri" w:cs="Calibri"/>
                <w:bCs/>
                <w:color w:val="333333"/>
                <w:lang w:val="en-AU" w:eastAsia="en-AU"/>
              </w:rPr>
            </w:pPr>
            <w:r>
              <w:rPr>
                <w:rFonts w:ascii="Calibri" w:eastAsia="Times New Roman" w:hAnsi="Calibri" w:cs="Calibri"/>
                <w:b/>
                <w:bCs/>
                <w:color w:val="333333"/>
                <w:lang w:val="en-AU" w:eastAsia="en-AU"/>
              </w:rPr>
              <w:t xml:space="preserve">Tribute to </w:t>
            </w:r>
            <w:r w:rsidR="00EF407E">
              <w:rPr>
                <w:rFonts w:ascii="Calibri" w:eastAsia="Times New Roman" w:hAnsi="Calibri" w:cs="Calibri"/>
                <w:b/>
                <w:bCs/>
                <w:color w:val="333333"/>
                <w:lang w:val="en-AU" w:eastAsia="en-AU"/>
              </w:rPr>
              <w:t>Patricia Bowen-West</w:t>
            </w:r>
            <w:r w:rsidR="00AE39B0">
              <w:rPr>
                <w:rFonts w:ascii="Calibri" w:eastAsia="Times New Roman" w:hAnsi="Calibri" w:cs="Calibri"/>
                <w:b/>
                <w:bCs/>
                <w:color w:val="333333"/>
                <w:lang w:val="en-AU" w:eastAsia="en-AU"/>
              </w:rPr>
              <w:t xml:space="preserve"> (192</w:t>
            </w:r>
            <w:r w:rsidR="00EF407E">
              <w:rPr>
                <w:rFonts w:ascii="Calibri" w:eastAsia="Times New Roman" w:hAnsi="Calibri" w:cs="Calibri"/>
                <w:b/>
                <w:bCs/>
                <w:color w:val="333333"/>
                <w:lang w:val="en-AU" w:eastAsia="en-AU"/>
              </w:rPr>
              <w:t>6</w:t>
            </w:r>
            <w:r w:rsidR="00AE39B0">
              <w:rPr>
                <w:rFonts w:ascii="Calibri" w:eastAsia="Times New Roman" w:hAnsi="Calibri" w:cs="Calibri"/>
                <w:b/>
                <w:bCs/>
                <w:color w:val="333333"/>
                <w:lang w:val="en-AU" w:eastAsia="en-AU"/>
              </w:rPr>
              <w:t xml:space="preserve"> – 2022)</w:t>
            </w:r>
            <w:r w:rsidR="00AE39B0">
              <w:rPr>
                <w:rFonts w:ascii="Calibri" w:eastAsia="Times New Roman" w:hAnsi="Calibri" w:cs="Calibri"/>
                <w:b/>
                <w:bCs/>
                <w:color w:val="333333"/>
                <w:lang w:val="en-AU" w:eastAsia="en-AU"/>
              </w:rPr>
              <w:br/>
            </w:r>
          </w:p>
          <w:p w14:paraId="647C8B0C" w14:textId="3C2CB3AB" w:rsidR="00AE39B0" w:rsidRPr="00AE39B0" w:rsidRDefault="00AE39B0" w:rsidP="00EF407E">
            <w:pPr>
              <w:shd w:val="clear" w:color="auto" w:fill="FFFFFF"/>
              <w:ind w:left="-105"/>
              <w:rPr>
                <w:rFonts w:ascii="Calibri" w:eastAsia="Times New Roman" w:hAnsi="Calibri" w:cs="Calibri"/>
                <w:bCs/>
                <w:color w:val="333333"/>
                <w:lang w:val="en-AU" w:eastAsia="en-AU"/>
              </w:rPr>
            </w:pPr>
            <w:r w:rsidRPr="00AE39B0">
              <w:rPr>
                <w:rFonts w:ascii="Calibri" w:eastAsia="Times New Roman" w:hAnsi="Calibri" w:cs="Calibri"/>
                <w:bCs/>
                <w:color w:val="333333"/>
                <w:lang w:val="en-AU" w:eastAsia="en-AU"/>
              </w:rPr>
              <w:t>IAPESGW President 198</w:t>
            </w:r>
            <w:r w:rsidR="00EF407E">
              <w:rPr>
                <w:rFonts w:ascii="Calibri" w:eastAsia="Times New Roman" w:hAnsi="Calibri" w:cs="Calibri"/>
                <w:bCs/>
                <w:color w:val="333333"/>
                <w:lang w:val="en-AU" w:eastAsia="en-AU"/>
              </w:rPr>
              <w:t>9</w:t>
            </w:r>
            <w:r w:rsidRPr="00AE39B0">
              <w:rPr>
                <w:rFonts w:ascii="Calibri" w:eastAsia="Times New Roman" w:hAnsi="Calibri" w:cs="Calibri"/>
                <w:bCs/>
                <w:color w:val="333333"/>
                <w:lang w:val="en-AU" w:eastAsia="en-AU"/>
              </w:rPr>
              <w:t xml:space="preserve"> - 199</w:t>
            </w:r>
            <w:r w:rsidR="00EF407E">
              <w:rPr>
                <w:rFonts w:ascii="Calibri" w:eastAsia="Times New Roman" w:hAnsi="Calibri" w:cs="Calibri"/>
                <w:bCs/>
                <w:color w:val="333333"/>
                <w:lang w:val="en-AU" w:eastAsia="en-AU"/>
              </w:rPr>
              <w:t>7</w:t>
            </w:r>
          </w:p>
          <w:p w14:paraId="18EF457F" w14:textId="3C354E9D" w:rsidR="00AE39B0" w:rsidRPr="00AE39B0" w:rsidRDefault="00AE39B0" w:rsidP="00EF407E">
            <w:pPr>
              <w:shd w:val="clear" w:color="auto" w:fill="FFFFFF"/>
              <w:ind w:left="-105"/>
              <w:rPr>
                <w:rFonts w:ascii="Calibri" w:eastAsia="Times New Roman" w:hAnsi="Calibri" w:cs="Calibri"/>
                <w:bCs/>
                <w:color w:val="333333"/>
                <w:lang w:val="en-AU" w:eastAsia="en-AU"/>
              </w:rPr>
            </w:pPr>
            <w:r w:rsidRPr="00AE39B0">
              <w:rPr>
                <w:rFonts w:ascii="Calibri" w:eastAsia="Times New Roman" w:hAnsi="Calibri" w:cs="Calibri"/>
                <w:bCs/>
                <w:color w:val="333333"/>
                <w:lang w:val="en-AU" w:eastAsia="en-AU"/>
              </w:rPr>
              <w:t>Honorary Life Member of IAPESGW (199</w:t>
            </w:r>
            <w:r w:rsidR="00A97249">
              <w:rPr>
                <w:rFonts w:ascii="Calibri" w:eastAsia="Times New Roman" w:hAnsi="Calibri" w:cs="Calibri"/>
                <w:bCs/>
                <w:color w:val="333333"/>
                <w:lang w:val="en-AU" w:eastAsia="en-AU"/>
              </w:rPr>
              <w:t>7</w:t>
            </w:r>
            <w:r w:rsidRPr="00AE39B0">
              <w:rPr>
                <w:rFonts w:ascii="Calibri" w:eastAsia="Times New Roman" w:hAnsi="Calibri" w:cs="Calibri"/>
                <w:bCs/>
                <w:color w:val="333333"/>
                <w:lang w:val="en-AU" w:eastAsia="en-AU"/>
              </w:rPr>
              <w:t>)</w:t>
            </w:r>
          </w:p>
          <w:p w14:paraId="79D7353E" w14:textId="77777777" w:rsidR="00EF407E" w:rsidRDefault="00EF407E" w:rsidP="00EF407E">
            <w:pPr>
              <w:ind w:left="-105"/>
              <w:rPr>
                <w:rFonts w:ascii="Calibri" w:eastAsia="Times New Roman" w:hAnsi="Calibri" w:cs="Calibri"/>
                <w:bCs/>
                <w:color w:val="333333"/>
                <w:lang w:val="en-AU" w:eastAsia="en-AU"/>
              </w:rPr>
            </w:pPr>
          </w:p>
          <w:p w14:paraId="426CD4FD" w14:textId="19292B12" w:rsidR="00864CFD" w:rsidRPr="00864CFD" w:rsidRDefault="00864CFD" w:rsidP="00EF407E">
            <w:pPr>
              <w:ind w:left="-105"/>
              <w:rPr>
                <w:rFonts w:ascii="Calibri" w:eastAsia="Times New Roman" w:hAnsi="Calibri" w:cs="Calibri"/>
                <w:bCs/>
                <w:color w:val="333333"/>
                <w:lang w:val="en-AU" w:eastAsia="en-AU"/>
              </w:rPr>
            </w:pPr>
            <w:r w:rsidRPr="00864CFD">
              <w:rPr>
                <w:rFonts w:ascii="Calibri" w:eastAsia="Times New Roman" w:hAnsi="Calibri" w:cs="Calibri"/>
                <w:bCs/>
                <w:color w:val="333333"/>
                <w:lang w:val="en-AU" w:eastAsia="en-AU"/>
              </w:rPr>
              <w:t>By Rosa Diketmüller (IAPESGW)</w:t>
            </w:r>
          </w:p>
        </w:tc>
        <w:tc>
          <w:tcPr>
            <w:tcW w:w="2353" w:type="dxa"/>
          </w:tcPr>
          <w:p w14:paraId="6433CA5F" w14:textId="63F02BA1" w:rsidR="00864CFD" w:rsidRDefault="00A2731F" w:rsidP="00864CFD">
            <w:pPr>
              <w:jc w:val="right"/>
              <w:rPr>
                <w:rFonts w:ascii="Calibri" w:eastAsia="Times New Roman" w:hAnsi="Calibri" w:cs="Calibri"/>
                <w:b/>
                <w:bCs/>
                <w:color w:val="333333"/>
                <w:lang w:val="en-AU" w:eastAsia="en-AU"/>
              </w:rPr>
            </w:pPr>
            <w:r>
              <w:rPr>
                <w:noProof/>
              </w:rPr>
              <w:drawing>
                <wp:inline distT="0" distB="0" distL="0" distR="0" wp14:anchorId="0FC6BA99" wp14:editId="21B6ACD4">
                  <wp:extent cx="1180783" cy="1299275"/>
                  <wp:effectExtent l="0" t="0" r="635" b="0"/>
                  <wp:docPr id="1" name="Bild 1" descr="Bowen-West-Patr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n-West-Patricia"/>
                          <pic:cNvPicPr>
                            <a:picLocks noChangeAspect="1" noChangeArrowheads="1"/>
                          </pic:cNvPicPr>
                        </pic:nvPicPr>
                        <pic:blipFill rotWithShape="1">
                          <a:blip r:embed="rId4">
                            <a:extLst>
                              <a:ext uri="{28A0092B-C50C-407E-A947-70E740481C1C}">
                                <a14:useLocalDpi xmlns:a14="http://schemas.microsoft.com/office/drawing/2010/main" val="0"/>
                              </a:ext>
                            </a:extLst>
                          </a:blip>
                          <a:srcRect l="3265" r="4748"/>
                          <a:stretch/>
                        </pic:blipFill>
                        <pic:spPr bwMode="auto">
                          <a:xfrm>
                            <a:off x="0" y="0"/>
                            <a:ext cx="1251603" cy="137720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F4EA81E" w14:textId="77777777" w:rsidR="008237BB" w:rsidRDefault="008237BB" w:rsidP="00A2731F">
      <w:pPr>
        <w:shd w:val="clear" w:color="auto" w:fill="FFFFFF"/>
        <w:jc w:val="both"/>
        <w:rPr>
          <w:rFonts w:ascii="Calibri" w:eastAsia="Times New Roman" w:hAnsi="Calibri" w:cs="Calibri"/>
          <w:color w:val="333333"/>
          <w:lang w:val="en-AU" w:eastAsia="en-AU"/>
        </w:rPr>
      </w:pPr>
    </w:p>
    <w:p w14:paraId="44467DC0" w14:textId="2FD66788" w:rsidR="00EF407E" w:rsidRDefault="00536772" w:rsidP="00A2731F">
      <w:pPr>
        <w:shd w:val="clear" w:color="auto" w:fill="FFFFFF"/>
        <w:jc w:val="both"/>
        <w:rPr>
          <w:rFonts w:ascii="Calibri" w:eastAsia="Times New Roman" w:hAnsi="Calibri" w:cs="Calibri"/>
          <w:color w:val="333333"/>
          <w:lang w:val="en-AU" w:eastAsia="en-AU"/>
        </w:rPr>
      </w:pPr>
      <w:r>
        <w:rPr>
          <w:rFonts w:ascii="Calibri" w:eastAsia="Times New Roman" w:hAnsi="Calibri" w:cs="Calibri"/>
          <w:color w:val="333333"/>
          <w:lang w:val="en-AU" w:eastAsia="en-AU"/>
        </w:rPr>
        <w:t>Patricia Bowen-West was born in 1926 in United Kingdom and trained as a teacher at Bedford College of Physical Education, qualifying in 1946.</w:t>
      </w:r>
      <w:r w:rsidR="00E2651B">
        <w:rPr>
          <w:rFonts w:ascii="Calibri" w:eastAsia="Times New Roman" w:hAnsi="Calibri" w:cs="Calibri"/>
          <w:color w:val="333333"/>
          <w:lang w:val="en-AU" w:eastAsia="en-AU"/>
        </w:rPr>
        <w:t xml:space="preserve"> She undertook further study in the 1960s at the Laban Art of Movement Centre, and at the London University Institute of Education, where she took a post-graduate Diploma Course in the Philosophy of Education.</w:t>
      </w:r>
    </w:p>
    <w:p w14:paraId="34C7990D" w14:textId="252FD6C2" w:rsidR="00D87C16" w:rsidRDefault="00E2651B" w:rsidP="00A2731F">
      <w:pPr>
        <w:shd w:val="clear" w:color="auto" w:fill="FFFFFF"/>
        <w:jc w:val="both"/>
        <w:rPr>
          <w:rFonts w:ascii="Calibri" w:eastAsia="Times New Roman" w:hAnsi="Calibri" w:cs="Calibri"/>
          <w:color w:val="333333"/>
          <w:lang w:val="en-AU" w:eastAsia="en-AU"/>
        </w:rPr>
      </w:pPr>
      <w:r>
        <w:rPr>
          <w:rFonts w:ascii="Calibri" w:eastAsia="Times New Roman" w:hAnsi="Calibri" w:cs="Calibri"/>
          <w:color w:val="333333"/>
          <w:lang w:val="en-AU" w:eastAsia="en-AU"/>
        </w:rPr>
        <w:t xml:space="preserve">After </w:t>
      </w:r>
      <w:proofErr w:type="gramStart"/>
      <w:r>
        <w:rPr>
          <w:rFonts w:ascii="Calibri" w:eastAsia="Times New Roman" w:hAnsi="Calibri" w:cs="Calibri"/>
          <w:color w:val="333333"/>
          <w:lang w:val="en-AU" w:eastAsia="en-AU"/>
        </w:rPr>
        <w:t>a</w:t>
      </w:r>
      <w:proofErr w:type="gramEnd"/>
      <w:r>
        <w:rPr>
          <w:rFonts w:ascii="Calibri" w:eastAsia="Times New Roman" w:hAnsi="Calibri" w:cs="Calibri"/>
          <w:color w:val="333333"/>
          <w:lang w:val="en-AU" w:eastAsia="en-AU"/>
        </w:rPr>
        <w:t xml:space="preserve"> initial teaching experience in a school, she appointed Physical Education advisor to Kent Local Education Authority in 1953. Between 1955-1971, she was a Lecturer at the Manchester College of Education, then </w:t>
      </w:r>
      <w:proofErr w:type="spellStart"/>
      <w:r>
        <w:rPr>
          <w:rFonts w:ascii="Calibri" w:eastAsia="Times New Roman" w:hAnsi="Calibri" w:cs="Calibri"/>
          <w:color w:val="333333"/>
          <w:lang w:val="en-AU" w:eastAsia="en-AU"/>
        </w:rPr>
        <w:t>Furzedown</w:t>
      </w:r>
      <w:proofErr w:type="spellEnd"/>
      <w:r>
        <w:rPr>
          <w:rFonts w:ascii="Calibri" w:eastAsia="Times New Roman" w:hAnsi="Calibri" w:cs="Calibri"/>
          <w:color w:val="333333"/>
          <w:lang w:val="en-AU" w:eastAsia="en-AU"/>
        </w:rPr>
        <w:t xml:space="preserve"> College, and finally Principal L</w:t>
      </w:r>
      <w:r w:rsidR="00D87C16">
        <w:rPr>
          <w:rFonts w:ascii="Calibri" w:eastAsia="Times New Roman" w:hAnsi="Calibri" w:cs="Calibri"/>
          <w:color w:val="333333"/>
          <w:lang w:val="en-AU" w:eastAsia="en-AU"/>
        </w:rPr>
        <w:t>e</w:t>
      </w:r>
      <w:r>
        <w:rPr>
          <w:rFonts w:ascii="Calibri" w:eastAsia="Times New Roman" w:hAnsi="Calibri" w:cs="Calibri"/>
          <w:color w:val="333333"/>
          <w:lang w:val="en-AU" w:eastAsia="en-AU"/>
        </w:rPr>
        <w:t>ctu</w:t>
      </w:r>
      <w:r w:rsidR="00D87C16">
        <w:rPr>
          <w:rFonts w:ascii="Calibri" w:eastAsia="Times New Roman" w:hAnsi="Calibri" w:cs="Calibri"/>
          <w:color w:val="333333"/>
          <w:lang w:val="en-AU" w:eastAsia="en-AU"/>
        </w:rPr>
        <w:t>r</w:t>
      </w:r>
      <w:r>
        <w:rPr>
          <w:rFonts w:ascii="Calibri" w:eastAsia="Times New Roman" w:hAnsi="Calibri" w:cs="Calibri"/>
          <w:color w:val="333333"/>
          <w:lang w:val="en-AU" w:eastAsia="en-AU"/>
        </w:rPr>
        <w:t xml:space="preserve">er AT Bishop Lonsdale College of Education. </w:t>
      </w:r>
      <w:r w:rsidR="00D87C16">
        <w:rPr>
          <w:rFonts w:ascii="Calibri" w:eastAsia="Times New Roman" w:hAnsi="Calibri" w:cs="Calibri"/>
          <w:color w:val="333333"/>
          <w:lang w:val="en-AU" w:eastAsia="en-AU"/>
        </w:rPr>
        <w:t>She played a significant role in the development of teacher training courses. This led to her appointment as Principal of Bedford College of Physical Education, her alma mater, in 1971. In 1976 she became Deputy Director of Bedford College of Higher Education. Sheila Fletcher wrote about her: “ Temperamentally, and for her own experience, Pat Bowen-West was a notable survivor: She had done what was relatively rare in the fifties: combine a career with marriage and motherhood. She had been widowed young, with young children.’ (</w:t>
      </w:r>
      <w:proofErr w:type="gramStart"/>
      <w:r w:rsidR="00D87C16">
        <w:rPr>
          <w:rFonts w:ascii="Calibri" w:eastAsia="Times New Roman" w:hAnsi="Calibri" w:cs="Calibri"/>
          <w:color w:val="333333"/>
          <w:lang w:val="en-AU" w:eastAsia="en-AU"/>
        </w:rPr>
        <w:t>in</w:t>
      </w:r>
      <w:proofErr w:type="gramEnd"/>
      <w:r w:rsidR="00D87C16">
        <w:rPr>
          <w:rFonts w:ascii="Calibri" w:eastAsia="Times New Roman" w:hAnsi="Calibri" w:cs="Calibri"/>
          <w:color w:val="333333"/>
          <w:lang w:val="en-AU" w:eastAsia="en-AU"/>
        </w:rPr>
        <w:t xml:space="preserve"> Hall &amp; Pfister, 1999, p. 72). She remained at Bedford until her retirement in 1986. Bedford honoured her with naming a new theatre after Patricia Bowen-West.</w:t>
      </w:r>
    </w:p>
    <w:p w14:paraId="0608F731" w14:textId="5B904925" w:rsidR="00D87C16" w:rsidRDefault="00D87C16" w:rsidP="00A2731F">
      <w:pPr>
        <w:shd w:val="clear" w:color="auto" w:fill="FFFFFF"/>
        <w:jc w:val="both"/>
        <w:rPr>
          <w:rFonts w:ascii="Calibri" w:eastAsia="Times New Roman" w:hAnsi="Calibri" w:cs="Calibri"/>
          <w:color w:val="333333"/>
          <w:lang w:val="en-AU" w:eastAsia="en-AU"/>
        </w:rPr>
      </w:pPr>
      <w:r>
        <w:rPr>
          <w:rFonts w:ascii="Calibri" w:eastAsia="Times New Roman" w:hAnsi="Calibri" w:cs="Calibri"/>
          <w:color w:val="333333"/>
          <w:lang w:val="en-AU" w:eastAsia="en-AU"/>
        </w:rPr>
        <w:t xml:space="preserve">She served as well on many committees at the regional and national level including the Minister’s Working Party on </w:t>
      </w:r>
      <w:proofErr w:type="spellStart"/>
      <w:r>
        <w:rPr>
          <w:rFonts w:ascii="Calibri" w:eastAsia="Times New Roman" w:hAnsi="Calibri" w:cs="Calibri"/>
          <w:color w:val="333333"/>
          <w:lang w:val="en-AU" w:eastAsia="en-AU"/>
        </w:rPr>
        <w:t>Centers</w:t>
      </w:r>
      <w:proofErr w:type="spellEnd"/>
      <w:r>
        <w:rPr>
          <w:rFonts w:ascii="Calibri" w:eastAsia="Times New Roman" w:hAnsi="Calibri" w:cs="Calibri"/>
          <w:color w:val="333333"/>
          <w:lang w:val="en-AU" w:eastAsia="en-AU"/>
        </w:rPr>
        <w:t xml:space="preserve"> of Excellence in Sport, and she was chair of the physical Education Committee of the Association of Teachers in colleges and Departments of Education. For her significant contribution to physical education, Bowen-West was appointed an officer of the Order of the British Empire in 1984.</w:t>
      </w:r>
    </w:p>
    <w:p w14:paraId="6BEB0359" w14:textId="77777777" w:rsidR="00D87C16" w:rsidRDefault="00D87C16" w:rsidP="00A2731F">
      <w:pPr>
        <w:shd w:val="clear" w:color="auto" w:fill="FFFFFF"/>
        <w:jc w:val="both"/>
        <w:rPr>
          <w:rFonts w:ascii="Calibri" w:eastAsia="Times New Roman" w:hAnsi="Calibri" w:cs="Calibri"/>
          <w:color w:val="333333"/>
          <w:lang w:val="en-AU" w:eastAsia="en-AU"/>
        </w:rPr>
      </w:pPr>
    </w:p>
    <w:p w14:paraId="644693A8" w14:textId="378182CD" w:rsidR="00D87C16" w:rsidRDefault="003749ED" w:rsidP="00A2731F">
      <w:pPr>
        <w:shd w:val="clear" w:color="auto" w:fill="FFFFFF"/>
        <w:jc w:val="both"/>
        <w:rPr>
          <w:rFonts w:ascii="Calibri" w:eastAsia="Times New Roman" w:hAnsi="Calibri" w:cs="Calibri"/>
          <w:color w:val="333333"/>
          <w:lang w:val="en-AU" w:eastAsia="en-AU"/>
        </w:rPr>
      </w:pPr>
      <w:r>
        <w:rPr>
          <w:rFonts w:ascii="Calibri" w:eastAsia="Times New Roman" w:hAnsi="Calibri" w:cs="Calibri"/>
          <w:color w:val="333333"/>
          <w:lang w:val="en-AU" w:eastAsia="en-AU"/>
        </w:rPr>
        <w:t xml:space="preserve">Bowen-West became a member of IAPESGW in 1969 and was the UK representative from 1979 to 1985. She has attended the congresses in Teheran, Buenos Aires, Bali, Melbourne, Lahti and Smith College. In 1985, she chaired the organizing committee for the superbly run tenth congress in Warwick. In 1985 she was elected as vice-president and responsible among other things, for setting up the Dorothy Sears Ainsworth Award, and for </w:t>
      </w:r>
      <w:proofErr w:type="spellStart"/>
      <w:r>
        <w:rPr>
          <w:rFonts w:ascii="Calibri" w:eastAsia="Times New Roman" w:hAnsi="Calibri" w:cs="Calibri"/>
          <w:color w:val="333333"/>
          <w:lang w:val="en-AU" w:eastAsia="en-AU"/>
        </w:rPr>
        <w:t>liasing</w:t>
      </w:r>
      <w:proofErr w:type="spellEnd"/>
      <w:r>
        <w:rPr>
          <w:rFonts w:ascii="Calibri" w:eastAsia="Times New Roman" w:hAnsi="Calibri" w:cs="Calibri"/>
          <w:color w:val="333333"/>
          <w:lang w:val="en-AU" w:eastAsia="en-AU"/>
        </w:rPr>
        <w:t xml:space="preserve"> with the organizers of the next congress in Bali.</w:t>
      </w:r>
    </w:p>
    <w:p w14:paraId="4A9EBC0F" w14:textId="70BE104C" w:rsidR="003749ED" w:rsidRDefault="003749ED" w:rsidP="00A2731F">
      <w:pPr>
        <w:shd w:val="clear" w:color="auto" w:fill="FFFFFF"/>
        <w:jc w:val="both"/>
        <w:rPr>
          <w:rFonts w:ascii="Calibri" w:eastAsia="Times New Roman" w:hAnsi="Calibri" w:cs="Calibri"/>
          <w:color w:val="333333"/>
          <w:lang w:val="en-AU" w:eastAsia="en-AU"/>
        </w:rPr>
      </w:pPr>
      <w:r>
        <w:rPr>
          <w:rFonts w:ascii="Calibri" w:eastAsia="Times New Roman" w:hAnsi="Calibri" w:cs="Calibri"/>
          <w:color w:val="333333"/>
          <w:lang w:val="en-AU" w:eastAsia="en-AU"/>
        </w:rPr>
        <w:t xml:space="preserve">In 1989 she took over the presidency of IAPESGW from Helene </w:t>
      </w:r>
      <w:proofErr w:type="spellStart"/>
      <w:r>
        <w:rPr>
          <w:rFonts w:ascii="Calibri" w:eastAsia="Times New Roman" w:hAnsi="Calibri" w:cs="Calibri"/>
          <w:color w:val="333333"/>
          <w:lang w:val="en-AU" w:eastAsia="en-AU"/>
        </w:rPr>
        <w:t>Tollich</w:t>
      </w:r>
      <w:proofErr w:type="spellEnd"/>
      <w:r>
        <w:rPr>
          <w:rFonts w:ascii="Calibri" w:eastAsia="Times New Roman" w:hAnsi="Calibri" w:cs="Calibri"/>
          <w:color w:val="333333"/>
          <w:lang w:val="en-AU" w:eastAsia="en-AU"/>
        </w:rPr>
        <w:t>. Her initiatives as president were to build on her predecessor’s team approach by developing guidelines to assist the Council of Representatives, and renewing the role of the Board of Consultants. She also tried to make IAPESGW more visible by intensifying cooperation with ICSSPE by, for example, organizing symposia during the ICSSPE pre-Olympic congresses in Malaga in 1992 and Dallas in 1996. However, IAPESGW was faced during the presidency of Bowen-West with competition from other groups, more advocacy-oriented and political, within the emerging global women’s sport movement.</w:t>
      </w:r>
    </w:p>
    <w:p w14:paraId="0D52937E" w14:textId="3761AB40" w:rsidR="00EF407E" w:rsidRDefault="00EF407E" w:rsidP="00A2731F">
      <w:pPr>
        <w:shd w:val="clear" w:color="auto" w:fill="FFFFFF"/>
        <w:jc w:val="both"/>
        <w:rPr>
          <w:rFonts w:ascii="Calibri" w:eastAsia="Times New Roman" w:hAnsi="Calibri" w:cs="Calibri"/>
          <w:color w:val="333333"/>
          <w:lang w:val="en-AU" w:eastAsia="en-AU"/>
        </w:rPr>
      </w:pPr>
    </w:p>
    <w:p w14:paraId="5A3C524E" w14:textId="1783D4A5" w:rsidR="00EF407E" w:rsidRDefault="009423E9" w:rsidP="00A2731F">
      <w:pPr>
        <w:shd w:val="clear" w:color="auto" w:fill="FFFFFF"/>
        <w:jc w:val="both"/>
        <w:rPr>
          <w:rFonts w:ascii="Calibri" w:eastAsia="Times New Roman" w:hAnsi="Calibri" w:cs="Calibri"/>
          <w:color w:val="333333"/>
          <w:lang w:val="en-AU" w:eastAsia="en-AU"/>
        </w:rPr>
      </w:pPr>
      <w:r>
        <w:rPr>
          <w:rFonts w:ascii="Calibri" w:eastAsia="Times New Roman" w:hAnsi="Calibri" w:cs="Calibri"/>
          <w:color w:val="333333"/>
          <w:lang w:val="en-AU" w:eastAsia="en-AU"/>
        </w:rPr>
        <w:t>In 1997, Bowen-West was awarded honorary membership in IAPESGW as well as in ICSSPE</w:t>
      </w:r>
    </w:p>
    <w:p w14:paraId="2AC42CF7" w14:textId="050B8F4F" w:rsidR="00EF407E" w:rsidRPr="00702865" w:rsidRDefault="00A97249" w:rsidP="00A2731F">
      <w:pPr>
        <w:shd w:val="clear" w:color="auto" w:fill="FFFFFF"/>
        <w:jc w:val="both"/>
        <w:rPr>
          <w:rFonts w:ascii="Calibri" w:eastAsia="Times New Roman" w:hAnsi="Calibri" w:cs="Calibri"/>
          <w:color w:val="333333"/>
          <w:lang w:val="en-AU" w:eastAsia="en-AU"/>
        </w:rPr>
      </w:pPr>
      <w:r w:rsidRPr="00702865">
        <w:rPr>
          <w:rFonts w:ascii="Calibri" w:eastAsia="Times New Roman" w:hAnsi="Calibri" w:cs="Calibri"/>
          <w:i/>
          <w:iCs/>
          <w:color w:val="333333"/>
          <w:lang w:val="en-AU" w:eastAsia="en-AU"/>
        </w:rPr>
        <w:t xml:space="preserve">‘… She gracefully steered IAPESGW into an open and democratic style of operation and succeeded n always creating an atmosphere of mutual trust and respect. Where ever she </w:t>
      </w:r>
      <w:r w:rsidRPr="00702865">
        <w:rPr>
          <w:rFonts w:ascii="Calibri" w:eastAsia="Times New Roman" w:hAnsi="Calibri" w:cs="Calibri"/>
          <w:i/>
          <w:iCs/>
          <w:color w:val="333333"/>
          <w:lang w:val="en-AU" w:eastAsia="en-AU"/>
        </w:rPr>
        <w:lastRenderedPageBreak/>
        <w:t>represented IAPESGW, she earned the admiration of all for her dignity, wisdom and well-spoken presentations leaving members with a great sense of pride’ (</w:t>
      </w:r>
      <w:r w:rsidRPr="00702865">
        <w:rPr>
          <w:rFonts w:ascii="Calibri" w:eastAsia="Times New Roman" w:hAnsi="Calibri" w:cs="Calibri"/>
          <w:color w:val="333333"/>
          <w:lang w:val="en-AU" w:eastAsia="en-AU"/>
        </w:rPr>
        <w:t>Bulletin of IAPESGW</w:t>
      </w:r>
      <w:r w:rsidR="00014BD8" w:rsidRPr="00702865">
        <w:rPr>
          <w:rFonts w:ascii="Calibri" w:eastAsia="Times New Roman" w:hAnsi="Calibri" w:cs="Calibri"/>
          <w:color w:val="333333"/>
          <w:lang w:val="en-AU" w:eastAsia="en-AU"/>
        </w:rPr>
        <w:t>, 8(1), 1998, p. 5-6)</w:t>
      </w:r>
    </w:p>
    <w:p w14:paraId="3120BD47" w14:textId="500A097C" w:rsidR="00A97249" w:rsidRDefault="00A97249" w:rsidP="00A2731F">
      <w:pPr>
        <w:shd w:val="clear" w:color="auto" w:fill="FFFFFF"/>
        <w:jc w:val="both"/>
        <w:rPr>
          <w:rFonts w:ascii="Calibri" w:eastAsia="Times New Roman" w:hAnsi="Calibri" w:cs="Calibri"/>
          <w:color w:val="333333"/>
          <w:lang w:val="en-AU" w:eastAsia="en-AU"/>
        </w:rPr>
      </w:pPr>
    </w:p>
    <w:p w14:paraId="7A85187F" w14:textId="0C271319" w:rsidR="00014BD8" w:rsidRDefault="00014BD8" w:rsidP="00A2731F">
      <w:pPr>
        <w:shd w:val="clear" w:color="auto" w:fill="FFFFFF"/>
        <w:jc w:val="both"/>
        <w:rPr>
          <w:rFonts w:ascii="Calibri" w:eastAsia="Times New Roman" w:hAnsi="Calibri" w:cs="Calibri"/>
          <w:color w:val="333333"/>
          <w:lang w:val="en-AU" w:eastAsia="en-AU"/>
        </w:rPr>
      </w:pPr>
      <w:r>
        <w:rPr>
          <w:rFonts w:ascii="Calibri" w:eastAsia="Times New Roman" w:hAnsi="Calibri" w:cs="Calibri"/>
          <w:color w:val="333333"/>
          <w:lang w:val="en-AU" w:eastAsia="en-AU"/>
        </w:rPr>
        <w:t xml:space="preserve">Patrick Bowen-West </w:t>
      </w:r>
      <w:r w:rsidR="004F4841">
        <w:rPr>
          <w:rFonts w:ascii="Calibri" w:eastAsia="Times New Roman" w:hAnsi="Calibri" w:cs="Calibri"/>
          <w:color w:val="333333"/>
          <w:lang w:val="en-AU" w:eastAsia="en-AU"/>
        </w:rPr>
        <w:t xml:space="preserve">was known to enjoy an active retirement and </w:t>
      </w:r>
      <w:r>
        <w:rPr>
          <w:rFonts w:ascii="Calibri" w:eastAsia="Times New Roman" w:hAnsi="Calibri" w:cs="Calibri"/>
          <w:color w:val="333333"/>
          <w:lang w:val="en-AU" w:eastAsia="en-AU"/>
        </w:rPr>
        <w:t xml:space="preserve">died in January 2022 in the age of 96. I had the privilege to meet her </w:t>
      </w:r>
      <w:r w:rsidR="004F4841">
        <w:rPr>
          <w:rFonts w:ascii="Calibri" w:eastAsia="Times New Roman" w:hAnsi="Calibri" w:cs="Calibri"/>
          <w:color w:val="333333"/>
          <w:lang w:val="en-AU" w:eastAsia="en-AU"/>
        </w:rPr>
        <w:t xml:space="preserve">at two conferences in Lahti in 1997 and at Smith College 1999. I was deeply impressed by her style and her ambition in empowering girls and women in Physical Education and Sport worldwide. And I am quite sure, that Pat Bowen-West was </w:t>
      </w:r>
      <w:r w:rsidR="007D4498">
        <w:rPr>
          <w:rFonts w:ascii="Calibri" w:eastAsia="Times New Roman" w:hAnsi="Calibri" w:cs="Calibri"/>
          <w:color w:val="333333"/>
          <w:lang w:val="en-AU" w:eastAsia="en-AU"/>
        </w:rPr>
        <w:t xml:space="preserve">- </w:t>
      </w:r>
      <w:r w:rsidR="004F4841">
        <w:rPr>
          <w:rFonts w:ascii="Calibri" w:eastAsia="Times New Roman" w:hAnsi="Calibri" w:cs="Calibri"/>
          <w:color w:val="333333"/>
          <w:lang w:val="en-AU" w:eastAsia="en-AU"/>
        </w:rPr>
        <w:t xml:space="preserve">not only for me </w:t>
      </w:r>
      <w:r w:rsidR="007D4498">
        <w:rPr>
          <w:rFonts w:ascii="Calibri" w:eastAsia="Times New Roman" w:hAnsi="Calibri" w:cs="Calibri"/>
          <w:color w:val="333333"/>
          <w:lang w:val="en-AU" w:eastAsia="en-AU"/>
        </w:rPr>
        <w:t xml:space="preserve">- </w:t>
      </w:r>
      <w:r w:rsidR="004F4841">
        <w:rPr>
          <w:rFonts w:ascii="Calibri" w:eastAsia="Times New Roman" w:hAnsi="Calibri" w:cs="Calibri"/>
          <w:color w:val="333333"/>
          <w:lang w:val="en-AU" w:eastAsia="en-AU"/>
        </w:rPr>
        <w:t xml:space="preserve">one of the most </w:t>
      </w:r>
      <w:r w:rsidR="007D4498">
        <w:rPr>
          <w:rFonts w:ascii="Calibri" w:eastAsia="Times New Roman" w:hAnsi="Calibri" w:cs="Calibri"/>
          <w:color w:val="333333"/>
          <w:lang w:val="en-AU" w:eastAsia="en-AU"/>
        </w:rPr>
        <w:t>influential</w:t>
      </w:r>
      <w:r w:rsidR="004F4841">
        <w:rPr>
          <w:rFonts w:ascii="Calibri" w:eastAsia="Times New Roman" w:hAnsi="Calibri" w:cs="Calibri"/>
          <w:color w:val="333333"/>
          <w:lang w:val="en-AU" w:eastAsia="en-AU"/>
        </w:rPr>
        <w:t xml:space="preserve"> role models and global advisor </w:t>
      </w:r>
      <w:r w:rsidR="007D4498">
        <w:rPr>
          <w:rFonts w:ascii="Calibri" w:eastAsia="Times New Roman" w:hAnsi="Calibri" w:cs="Calibri"/>
          <w:color w:val="333333"/>
          <w:lang w:val="en-AU" w:eastAsia="en-AU"/>
        </w:rPr>
        <w:t>for Physical Education and Sport for Girls and Women globally.</w:t>
      </w:r>
    </w:p>
    <w:p w14:paraId="5933B896" w14:textId="77777777" w:rsidR="004F4841" w:rsidRDefault="004F4841" w:rsidP="00A2731F">
      <w:pPr>
        <w:shd w:val="clear" w:color="auto" w:fill="FFFFFF"/>
        <w:jc w:val="both"/>
        <w:rPr>
          <w:rFonts w:ascii="Calibri" w:eastAsia="Times New Roman" w:hAnsi="Calibri" w:cs="Calibri"/>
          <w:color w:val="333333"/>
          <w:lang w:val="en-AU" w:eastAsia="en-AU"/>
        </w:rPr>
      </w:pPr>
    </w:p>
    <w:p w14:paraId="5541E7BA" w14:textId="745EF90B" w:rsidR="00014BD8" w:rsidRDefault="00014BD8" w:rsidP="00A2731F">
      <w:pPr>
        <w:shd w:val="clear" w:color="auto" w:fill="FFFFFF"/>
        <w:jc w:val="both"/>
        <w:rPr>
          <w:rFonts w:ascii="Calibri" w:eastAsia="Times New Roman" w:hAnsi="Calibri" w:cs="Calibri"/>
          <w:color w:val="333333"/>
          <w:lang w:val="en-AU" w:eastAsia="en-AU"/>
        </w:rPr>
      </w:pPr>
      <w:r>
        <w:rPr>
          <w:rFonts w:ascii="Calibri" w:eastAsia="Times New Roman" w:hAnsi="Calibri" w:cs="Calibri"/>
          <w:color w:val="333333"/>
          <w:lang w:val="en-AU" w:eastAsia="en-AU"/>
        </w:rPr>
        <w:t>Pat</w:t>
      </w:r>
      <w:r w:rsidRPr="00EF407E">
        <w:rPr>
          <w:rFonts w:ascii="Calibri" w:eastAsia="Times New Roman" w:hAnsi="Calibri" w:cs="Calibri"/>
          <w:color w:val="333333"/>
          <w:lang w:val="en-AU" w:eastAsia="en-AU"/>
        </w:rPr>
        <w:t>, your legacy, and your memory will be with us forever.</w:t>
      </w:r>
    </w:p>
    <w:p w14:paraId="5C63ADB3" w14:textId="4EF1FF21" w:rsidR="00014BD8" w:rsidRDefault="004F4841" w:rsidP="00A2731F">
      <w:pPr>
        <w:shd w:val="clear" w:color="auto" w:fill="FFFFFF"/>
        <w:jc w:val="both"/>
        <w:rPr>
          <w:rFonts w:ascii="Calibri" w:eastAsia="Times New Roman" w:hAnsi="Calibri" w:cs="Calibri"/>
          <w:color w:val="333333"/>
          <w:lang w:val="en-AU" w:eastAsia="en-AU"/>
        </w:rPr>
      </w:pPr>
      <w:r>
        <w:rPr>
          <w:rFonts w:ascii="Calibri" w:eastAsia="Times New Roman" w:hAnsi="Calibri" w:cs="Calibri"/>
          <w:color w:val="333333"/>
          <w:lang w:val="en-AU" w:eastAsia="en-AU"/>
        </w:rPr>
        <w:t>R</w:t>
      </w:r>
      <w:r w:rsidR="00014BD8">
        <w:rPr>
          <w:rFonts w:ascii="Calibri" w:eastAsia="Times New Roman" w:hAnsi="Calibri" w:cs="Calibri"/>
          <w:color w:val="333333"/>
          <w:lang w:val="en-AU" w:eastAsia="en-AU"/>
        </w:rPr>
        <w:t>est in peace!</w:t>
      </w:r>
    </w:p>
    <w:p w14:paraId="770B91C7" w14:textId="382FDFA0" w:rsidR="00014BD8" w:rsidRDefault="00014BD8" w:rsidP="00A2731F">
      <w:pPr>
        <w:shd w:val="clear" w:color="auto" w:fill="FFFFFF"/>
        <w:jc w:val="both"/>
        <w:rPr>
          <w:rFonts w:ascii="Calibri" w:eastAsia="Times New Roman" w:hAnsi="Calibri" w:cs="Calibri"/>
          <w:color w:val="333333"/>
          <w:lang w:val="en-AU" w:eastAsia="en-AU"/>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7D4498" w14:paraId="6968ACF8" w14:textId="77777777" w:rsidTr="00A2731F">
        <w:tc>
          <w:tcPr>
            <w:tcW w:w="4106" w:type="dxa"/>
          </w:tcPr>
          <w:p w14:paraId="0A8A2012" w14:textId="5B9719B3" w:rsidR="007D4498" w:rsidRDefault="007D4498" w:rsidP="007D4498">
            <w:pPr>
              <w:shd w:val="clear" w:color="auto" w:fill="FFFFFF"/>
              <w:rPr>
                <w:rFonts w:ascii="Calibri" w:eastAsia="Times New Roman" w:hAnsi="Calibri" w:cs="Calibri"/>
                <w:color w:val="333333"/>
                <w:lang w:val="en-AU" w:eastAsia="en-AU"/>
              </w:rPr>
            </w:pPr>
            <w:r w:rsidRPr="000D64D5">
              <w:rPr>
                <w:rFonts w:ascii="Calibri" w:eastAsia="Times New Roman" w:hAnsi="Calibri" w:cs="Calibri"/>
                <w:color w:val="333333"/>
                <w:lang w:val="en-AU" w:eastAsia="en-AU"/>
              </w:rPr>
              <w:drawing>
                <wp:inline distT="0" distB="0" distL="0" distR="0" wp14:anchorId="645F06E8" wp14:editId="23D3359D">
                  <wp:extent cx="2433225" cy="1817762"/>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58571" cy="1836697"/>
                          </a:xfrm>
                          <a:prstGeom prst="rect">
                            <a:avLst/>
                          </a:prstGeom>
                        </pic:spPr>
                      </pic:pic>
                    </a:graphicData>
                  </a:graphic>
                </wp:inline>
              </w:drawing>
            </w:r>
            <w:r>
              <w:rPr>
                <w:rFonts w:ascii="Calibri" w:eastAsia="Times New Roman" w:hAnsi="Calibri" w:cs="Calibri"/>
                <w:color w:val="333333"/>
                <w:lang w:val="en-AU" w:eastAsia="en-AU"/>
              </w:rPr>
              <w:t xml:space="preserve"> </w:t>
            </w:r>
            <w:r w:rsidRPr="00A2731F">
              <w:rPr>
                <w:rFonts w:ascii="Calibri" w:eastAsia="Times New Roman" w:hAnsi="Calibri" w:cs="Calibri"/>
                <w:color w:val="333333"/>
                <w:sz w:val="22"/>
                <w:szCs w:val="22"/>
                <w:lang w:val="en-AU" w:eastAsia="en-AU"/>
              </w:rPr>
              <w:t xml:space="preserve">Patricia Bowen-West together with Audrey Bambra in </w:t>
            </w:r>
            <w:proofErr w:type="spellStart"/>
            <w:r w:rsidRPr="00A2731F">
              <w:rPr>
                <w:rFonts w:ascii="Calibri" w:eastAsia="Times New Roman" w:hAnsi="Calibri" w:cs="Calibri"/>
                <w:color w:val="333333"/>
                <w:sz w:val="22"/>
                <w:szCs w:val="22"/>
                <w:lang w:val="en-AU" w:eastAsia="en-AU"/>
              </w:rPr>
              <w:t>CapeTown</w:t>
            </w:r>
            <w:proofErr w:type="spellEnd"/>
            <w:r w:rsidRPr="00A2731F">
              <w:rPr>
                <w:rFonts w:ascii="Calibri" w:eastAsia="Times New Roman" w:hAnsi="Calibri" w:cs="Calibri"/>
                <w:color w:val="333333"/>
                <w:sz w:val="22"/>
                <w:szCs w:val="22"/>
                <w:lang w:val="en-AU" w:eastAsia="en-AU"/>
              </w:rPr>
              <w:t xml:space="preserve"> 1977</w:t>
            </w:r>
          </w:p>
          <w:p w14:paraId="2B8780D9" w14:textId="6FFD1838" w:rsidR="007D4498" w:rsidRDefault="007D4498" w:rsidP="000031E1">
            <w:pPr>
              <w:rPr>
                <w:rFonts w:ascii="Calibri" w:eastAsia="Times New Roman" w:hAnsi="Calibri" w:cs="Calibri"/>
                <w:color w:val="333333"/>
                <w:lang w:val="en-AU" w:eastAsia="en-AU"/>
              </w:rPr>
            </w:pPr>
          </w:p>
        </w:tc>
        <w:tc>
          <w:tcPr>
            <w:tcW w:w="4956" w:type="dxa"/>
          </w:tcPr>
          <w:p w14:paraId="0866C38D" w14:textId="559FF589" w:rsidR="007D4498" w:rsidRPr="00A2731F" w:rsidRDefault="007D4498" w:rsidP="007D4498">
            <w:pPr>
              <w:shd w:val="clear" w:color="auto" w:fill="FFFFFF"/>
              <w:rPr>
                <w:rFonts w:ascii="Calibri" w:eastAsia="Times New Roman" w:hAnsi="Calibri" w:cs="Calibri"/>
                <w:color w:val="333333"/>
                <w:sz w:val="20"/>
                <w:szCs w:val="20"/>
                <w:lang w:val="en-AU" w:eastAsia="en-AU"/>
              </w:rPr>
            </w:pPr>
            <w:r w:rsidRPr="00A2731F">
              <w:rPr>
                <w:rFonts w:ascii="Calibri" w:eastAsia="Times New Roman" w:hAnsi="Calibri" w:cs="Calibri"/>
                <w:color w:val="333333"/>
                <w:sz w:val="20"/>
                <w:szCs w:val="20"/>
                <w:lang w:val="en-AU" w:eastAsia="en-AU"/>
              </w:rPr>
              <w:drawing>
                <wp:anchor distT="0" distB="0" distL="114300" distR="114300" simplePos="0" relativeHeight="251658240" behindDoc="0" locked="0" layoutInCell="1" allowOverlap="1" wp14:anchorId="10743237" wp14:editId="66BB375E">
                  <wp:simplePos x="0" y="0"/>
                  <wp:positionH relativeFrom="column">
                    <wp:posOffset>-65288</wp:posOffset>
                  </wp:positionH>
                  <wp:positionV relativeFrom="paragraph">
                    <wp:posOffset>8573</wp:posOffset>
                  </wp:positionV>
                  <wp:extent cx="2972514" cy="1802447"/>
                  <wp:effectExtent l="0" t="0" r="0" b="762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75354" cy="1804169"/>
                          </a:xfrm>
                          <a:prstGeom prst="rect">
                            <a:avLst/>
                          </a:prstGeom>
                        </pic:spPr>
                      </pic:pic>
                    </a:graphicData>
                  </a:graphic>
                  <wp14:sizeRelH relativeFrom="margin">
                    <wp14:pctWidth>0</wp14:pctWidth>
                  </wp14:sizeRelH>
                  <wp14:sizeRelV relativeFrom="margin">
                    <wp14:pctHeight>0</wp14:pctHeight>
                  </wp14:sizeRelV>
                </wp:anchor>
              </w:drawing>
            </w:r>
            <w:r w:rsidRPr="00A2731F">
              <w:rPr>
                <w:rFonts w:ascii="Calibri" w:eastAsia="Times New Roman" w:hAnsi="Calibri" w:cs="Calibri"/>
                <w:color w:val="333333"/>
                <w:sz w:val="20"/>
                <w:szCs w:val="20"/>
                <w:lang w:val="en-AU" w:eastAsia="en-AU"/>
              </w:rPr>
              <w:t xml:space="preserve">Patricia Bowen- West 1981 in Buenos Aires together with Mette Winkler, Bede </w:t>
            </w:r>
            <w:proofErr w:type="spellStart"/>
            <w:r w:rsidRPr="00A2731F">
              <w:rPr>
                <w:rFonts w:ascii="Calibri" w:eastAsia="Times New Roman" w:hAnsi="Calibri" w:cs="Calibri"/>
                <w:color w:val="333333"/>
                <w:sz w:val="20"/>
                <w:szCs w:val="20"/>
                <w:lang w:val="en-AU" w:eastAsia="en-AU"/>
              </w:rPr>
              <w:t>Barfood</w:t>
            </w:r>
            <w:proofErr w:type="spellEnd"/>
            <w:r w:rsidRPr="00A2731F">
              <w:rPr>
                <w:rFonts w:ascii="Calibri" w:eastAsia="Times New Roman" w:hAnsi="Calibri" w:cs="Calibri"/>
                <w:color w:val="333333"/>
                <w:sz w:val="20"/>
                <w:szCs w:val="20"/>
                <w:lang w:val="en-AU" w:eastAsia="en-AU"/>
              </w:rPr>
              <w:t xml:space="preserve"> und Margaret Talbot (Hall &amp; Pfister, 1999, p.25)</w:t>
            </w:r>
          </w:p>
        </w:tc>
      </w:tr>
    </w:tbl>
    <w:p w14:paraId="3432EE9B" w14:textId="77777777" w:rsidR="008237BB" w:rsidRDefault="008237BB" w:rsidP="000031E1">
      <w:pPr>
        <w:shd w:val="clear" w:color="auto" w:fill="FFFFFF"/>
        <w:rPr>
          <w:rFonts w:ascii="Calibri" w:eastAsia="Times New Roman" w:hAnsi="Calibri" w:cs="Calibri"/>
          <w:color w:val="333333"/>
          <w:lang w:val="en-AU" w:eastAsia="en-AU"/>
        </w:rPr>
      </w:pPr>
    </w:p>
    <w:p w14:paraId="478F34F0" w14:textId="17946D54" w:rsidR="00536772" w:rsidRDefault="00536772" w:rsidP="000031E1">
      <w:pPr>
        <w:shd w:val="clear" w:color="auto" w:fill="FFFFFF"/>
        <w:rPr>
          <w:rFonts w:ascii="Calibri" w:eastAsia="Times New Roman" w:hAnsi="Calibri" w:cs="Calibri"/>
          <w:color w:val="333333"/>
          <w:lang w:val="en-AU" w:eastAsia="en-AU"/>
        </w:rPr>
      </w:pPr>
      <w:r w:rsidRPr="00536772">
        <w:rPr>
          <w:rFonts w:ascii="Calibri" w:eastAsia="Times New Roman" w:hAnsi="Calibri" w:cs="Calibri"/>
          <w:color w:val="333333"/>
          <w:lang w:val="en-AU" w:eastAsia="en-AU"/>
        </w:rPr>
        <w:drawing>
          <wp:inline distT="0" distB="0" distL="0" distR="0" wp14:anchorId="7DD63346" wp14:editId="5EC5365C">
            <wp:extent cx="5760720" cy="2036445"/>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036445"/>
                    </a:xfrm>
                    <a:prstGeom prst="rect">
                      <a:avLst/>
                    </a:prstGeom>
                  </pic:spPr>
                </pic:pic>
              </a:graphicData>
            </a:graphic>
          </wp:inline>
        </w:drawing>
      </w:r>
    </w:p>
    <w:p w14:paraId="6D05DD58" w14:textId="1DF053FF" w:rsidR="00536772" w:rsidRPr="00A2731F" w:rsidRDefault="00536772" w:rsidP="000031E1">
      <w:pPr>
        <w:shd w:val="clear" w:color="auto" w:fill="FFFFFF"/>
        <w:rPr>
          <w:rFonts w:ascii="Calibri" w:eastAsia="Times New Roman" w:hAnsi="Calibri" w:cs="Calibri"/>
          <w:color w:val="333333"/>
          <w:sz w:val="20"/>
          <w:szCs w:val="20"/>
          <w:lang w:val="en-AU" w:eastAsia="en-AU"/>
        </w:rPr>
      </w:pPr>
      <w:r w:rsidRPr="00A2731F">
        <w:rPr>
          <w:rFonts w:ascii="Calibri" w:eastAsia="Times New Roman" w:hAnsi="Calibri" w:cs="Calibri"/>
          <w:color w:val="333333"/>
          <w:sz w:val="20"/>
          <w:szCs w:val="20"/>
          <w:lang w:val="en-AU" w:eastAsia="en-AU"/>
        </w:rPr>
        <w:t xml:space="preserve">Patricia Bowen- West within her Executive Board 1993-1997: </w:t>
      </w:r>
      <w:proofErr w:type="spellStart"/>
      <w:r w:rsidRPr="00A2731F">
        <w:rPr>
          <w:rFonts w:ascii="Calibri" w:eastAsia="Times New Roman" w:hAnsi="Calibri" w:cs="Calibri"/>
          <w:color w:val="333333"/>
          <w:sz w:val="20"/>
          <w:szCs w:val="20"/>
          <w:lang w:val="en-AU" w:eastAsia="en-AU"/>
        </w:rPr>
        <w:t>Atara</w:t>
      </w:r>
      <w:proofErr w:type="spellEnd"/>
      <w:r w:rsidRPr="00A2731F">
        <w:rPr>
          <w:rFonts w:ascii="Calibri" w:eastAsia="Times New Roman" w:hAnsi="Calibri" w:cs="Calibri"/>
          <w:color w:val="333333"/>
          <w:sz w:val="20"/>
          <w:szCs w:val="20"/>
          <w:lang w:val="en-AU" w:eastAsia="en-AU"/>
        </w:rPr>
        <w:t xml:space="preserve"> Sherman, Janet Grier, Pat, </w:t>
      </w:r>
      <w:proofErr w:type="spellStart"/>
      <w:r w:rsidRPr="00A2731F">
        <w:rPr>
          <w:rFonts w:ascii="Calibri" w:eastAsia="Times New Roman" w:hAnsi="Calibri" w:cs="Calibri"/>
          <w:color w:val="333333"/>
          <w:sz w:val="20"/>
          <w:szCs w:val="20"/>
          <w:lang w:val="en-AU" w:eastAsia="en-AU"/>
        </w:rPr>
        <w:t>Arnevi</w:t>
      </w:r>
      <w:proofErr w:type="spellEnd"/>
      <w:r w:rsidRPr="00A2731F">
        <w:rPr>
          <w:rFonts w:ascii="Calibri" w:eastAsia="Times New Roman" w:hAnsi="Calibri" w:cs="Calibri"/>
          <w:color w:val="333333"/>
          <w:sz w:val="20"/>
          <w:szCs w:val="20"/>
          <w:lang w:val="en-AU" w:eastAsia="en-AU"/>
        </w:rPr>
        <w:t xml:space="preserve"> </w:t>
      </w:r>
      <w:proofErr w:type="spellStart"/>
      <w:r w:rsidRPr="00A2731F">
        <w:rPr>
          <w:rFonts w:ascii="Calibri" w:eastAsia="Times New Roman" w:hAnsi="Calibri" w:cs="Calibri"/>
          <w:color w:val="333333"/>
          <w:sz w:val="20"/>
          <w:szCs w:val="20"/>
          <w:lang w:val="en-AU" w:eastAsia="en-AU"/>
        </w:rPr>
        <w:t>Lassila</w:t>
      </w:r>
      <w:proofErr w:type="spellEnd"/>
      <w:r w:rsidRPr="00A2731F">
        <w:rPr>
          <w:rFonts w:ascii="Calibri" w:eastAsia="Times New Roman" w:hAnsi="Calibri" w:cs="Calibri"/>
          <w:color w:val="333333"/>
          <w:sz w:val="20"/>
          <w:szCs w:val="20"/>
          <w:lang w:val="en-AU" w:eastAsia="en-AU"/>
        </w:rPr>
        <w:t xml:space="preserve">, </w:t>
      </w:r>
      <w:proofErr w:type="spellStart"/>
      <w:r w:rsidRPr="00A2731F">
        <w:rPr>
          <w:rFonts w:ascii="Calibri" w:eastAsia="Times New Roman" w:hAnsi="Calibri" w:cs="Calibri"/>
          <w:color w:val="333333"/>
          <w:sz w:val="20"/>
          <w:szCs w:val="20"/>
          <w:lang w:val="en-AU" w:eastAsia="en-AU"/>
        </w:rPr>
        <w:t>Julika</w:t>
      </w:r>
      <w:proofErr w:type="spellEnd"/>
      <w:r w:rsidRPr="00A2731F">
        <w:rPr>
          <w:rFonts w:ascii="Calibri" w:eastAsia="Times New Roman" w:hAnsi="Calibri" w:cs="Calibri"/>
          <w:color w:val="333333"/>
          <w:sz w:val="20"/>
          <w:szCs w:val="20"/>
          <w:lang w:val="en-AU" w:eastAsia="en-AU"/>
        </w:rPr>
        <w:t xml:space="preserve"> Ullmann, Edith </w:t>
      </w:r>
      <w:proofErr w:type="spellStart"/>
      <w:r w:rsidRPr="00A2731F">
        <w:rPr>
          <w:rFonts w:ascii="Calibri" w:eastAsia="Times New Roman" w:hAnsi="Calibri" w:cs="Calibri"/>
          <w:color w:val="333333"/>
          <w:sz w:val="20"/>
          <w:szCs w:val="20"/>
          <w:lang w:val="en-AU" w:eastAsia="en-AU"/>
        </w:rPr>
        <w:t>Katzenellenbogen</w:t>
      </w:r>
      <w:proofErr w:type="spellEnd"/>
      <w:r w:rsidRPr="00A2731F">
        <w:rPr>
          <w:rFonts w:ascii="Calibri" w:eastAsia="Times New Roman" w:hAnsi="Calibri" w:cs="Calibri"/>
          <w:color w:val="333333"/>
          <w:sz w:val="20"/>
          <w:szCs w:val="20"/>
          <w:lang w:val="en-AU" w:eastAsia="en-AU"/>
        </w:rPr>
        <w:t xml:space="preserve"> (missing Margaret Talbot; Hall &amp; Pfister, 1999, p. 34)</w:t>
      </w:r>
    </w:p>
    <w:p w14:paraId="362C87A3" w14:textId="655C4B4F" w:rsidR="00536772" w:rsidRDefault="00536772" w:rsidP="000031E1">
      <w:pPr>
        <w:shd w:val="clear" w:color="auto" w:fill="FFFFFF"/>
        <w:rPr>
          <w:rFonts w:ascii="Calibri" w:eastAsia="Times New Roman" w:hAnsi="Calibri" w:cs="Calibri"/>
          <w:color w:val="333333"/>
          <w:lang w:val="en-AU" w:eastAsia="en-AU"/>
        </w:rPr>
      </w:pPr>
    </w:p>
    <w:p w14:paraId="1FAB260C" w14:textId="6227C2DE" w:rsidR="007521F0" w:rsidRDefault="007521F0">
      <w:pPr>
        <w:shd w:val="clear" w:color="auto" w:fill="FFFFFF"/>
        <w:rPr>
          <w:rFonts w:ascii="Calibri" w:eastAsia="Times New Roman" w:hAnsi="Calibri" w:cs="Calibri"/>
          <w:color w:val="333333"/>
          <w:lang w:val="en-AU" w:eastAsia="en-AU"/>
        </w:rPr>
      </w:pPr>
    </w:p>
    <w:p w14:paraId="211225C9" w14:textId="2517DDF7" w:rsidR="00EF407E" w:rsidRPr="007D4498" w:rsidRDefault="00EF407E">
      <w:pPr>
        <w:shd w:val="clear" w:color="auto" w:fill="FFFFFF"/>
        <w:rPr>
          <w:rFonts w:ascii="Calibri" w:eastAsia="Times New Roman" w:hAnsi="Calibri" w:cs="Calibri"/>
          <w:color w:val="333333"/>
          <w:sz w:val="20"/>
          <w:szCs w:val="20"/>
          <w:lang w:val="en-AU" w:eastAsia="en-AU"/>
        </w:rPr>
      </w:pPr>
      <w:r w:rsidRPr="007D4498">
        <w:rPr>
          <w:rFonts w:ascii="Calibri" w:eastAsia="Times New Roman" w:hAnsi="Calibri" w:cs="Calibri"/>
          <w:color w:val="333333"/>
          <w:sz w:val="20"/>
          <w:szCs w:val="20"/>
          <w:lang w:val="en-AU" w:eastAsia="en-AU"/>
        </w:rPr>
        <w:t>Sources</w:t>
      </w:r>
    </w:p>
    <w:p w14:paraId="3F4A1E79" w14:textId="388C8EA3" w:rsidR="007521F0" w:rsidRPr="007521F0" w:rsidRDefault="00EF407E">
      <w:pPr>
        <w:shd w:val="clear" w:color="auto" w:fill="FFFFFF"/>
        <w:rPr>
          <w:rFonts w:ascii="Calibri" w:eastAsia="Times New Roman" w:hAnsi="Calibri" w:cs="Calibri"/>
          <w:color w:val="333333"/>
          <w:lang w:val="de-AT" w:eastAsia="en-AU"/>
        </w:rPr>
      </w:pPr>
      <w:r w:rsidRPr="007D4498">
        <w:rPr>
          <w:rFonts w:ascii="Calibri" w:eastAsia="Times New Roman" w:hAnsi="Calibri" w:cs="Calibri"/>
          <w:color w:val="333333"/>
          <w:sz w:val="20"/>
          <w:szCs w:val="20"/>
          <w:lang w:val="en-AU" w:eastAsia="en-AU"/>
        </w:rPr>
        <w:t xml:space="preserve">Hall, A. &amp; Pfister, G. (1999). </w:t>
      </w:r>
      <w:r w:rsidRPr="007D4498">
        <w:rPr>
          <w:rFonts w:ascii="Calibri" w:eastAsia="Times New Roman" w:hAnsi="Calibri" w:cs="Calibri"/>
          <w:i/>
          <w:iCs/>
          <w:color w:val="333333"/>
          <w:sz w:val="20"/>
          <w:szCs w:val="20"/>
          <w:lang w:val="en-AU" w:eastAsia="en-AU"/>
        </w:rPr>
        <w:t>Honouring the legacy</w:t>
      </w:r>
      <w:r w:rsidR="007D4498">
        <w:rPr>
          <w:rFonts w:ascii="Calibri" w:eastAsia="Times New Roman" w:hAnsi="Calibri" w:cs="Calibri"/>
          <w:i/>
          <w:iCs/>
          <w:color w:val="333333"/>
          <w:sz w:val="20"/>
          <w:szCs w:val="20"/>
          <w:lang w:val="en-AU" w:eastAsia="en-AU"/>
        </w:rPr>
        <w:t>. Fifty Years of the International Association of Physical Education and Sport for Girls and Women</w:t>
      </w:r>
      <w:r w:rsidR="007521F0" w:rsidRPr="007D4498">
        <w:rPr>
          <w:rFonts w:ascii="Calibri" w:eastAsia="Times New Roman" w:hAnsi="Calibri" w:cs="Calibri"/>
          <w:color w:val="333333"/>
          <w:sz w:val="20"/>
          <w:szCs w:val="20"/>
          <w:lang w:val="en-AU" w:eastAsia="en-AU"/>
        </w:rPr>
        <w:t xml:space="preserve">. </w:t>
      </w:r>
      <w:r w:rsidR="007521F0" w:rsidRPr="007D4498">
        <w:rPr>
          <w:rFonts w:ascii="Calibri" w:eastAsia="Times New Roman" w:hAnsi="Calibri" w:cs="Calibri"/>
          <w:color w:val="333333"/>
          <w:sz w:val="20"/>
          <w:szCs w:val="20"/>
          <w:lang w:val="de-AT" w:eastAsia="en-AU"/>
        </w:rPr>
        <w:t xml:space="preserve">Online: </w:t>
      </w:r>
      <w:hyperlink r:id="rId8" w:history="1">
        <w:r w:rsidR="007521F0" w:rsidRPr="007D4498">
          <w:rPr>
            <w:rStyle w:val="Hyperlink"/>
            <w:rFonts w:ascii="Calibri" w:eastAsia="Times New Roman" w:hAnsi="Calibri" w:cs="Calibri"/>
            <w:sz w:val="20"/>
            <w:szCs w:val="20"/>
            <w:lang w:val="de-AT" w:eastAsia="en-AU"/>
          </w:rPr>
          <w:t>https://iapesgw.com/wp-content/uploads/2020/04/iapesgw-hall-pfister-1999.pdf</w:t>
        </w:r>
      </w:hyperlink>
      <w:r w:rsidR="007521F0">
        <w:rPr>
          <w:rFonts w:ascii="Calibri" w:eastAsia="Times New Roman" w:hAnsi="Calibri" w:cs="Calibri"/>
          <w:color w:val="333333"/>
          <w:lang w:val="de-AT" w:eastAsia="en-AU"/>
        </w:rPr>
        <w:t xml:space="preserve"> </w:t>
      </w:r>
    </w:p>
    <w:sectPr w:rsidR="007521F0" w:rsidRPr="007521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E1"/>
    <w:rsid w:val="000031E1"/>
    <w:rsid w:val="00014BA2"/>
    <w:rsid w:val="00014BD8"/>
    <w:rsid w:val="00065922"/>
    <w:rsid w:val="000B46FB"/>
    <w:rsid w:val="000D64D5"/>
    <w:rsid w:val="00106955"/>
    <w:rsid w:val="00136171"/>
    <w:rsid w:val="003749ED"/>
    <w:rsid w:val="0045508B"/>
    <w:rsid w:val="004F4841"/>
    <w:rsid w:val="00536772"/>
    <w:rsid w:val="00702865"/>
    <w:rsid w:val="007521F0"/>
    <w:rsid w:val="007D4498"/>
    <w:rsid w:val="007F528C"/>
    <w:rsid w:val="008237BB"/>
    <w:rsid w:val="00864CFD"/>
    <w:rsid w:val="009423E9"/>
    <w:rsid w:val="00A2731F"/>
    <w:rsid w:val="00A83387"/>
    <w:rsid w:val="00A97249"/>
    <w:rsid w:val="00AE39B0"/>
    <w:rsid w:val="00BF6DAA"/>
    <w:rsid w:val="00D87C16"/>
    <w:rsid w:val="00E2651B"/>
    <w:rsid w:val="00EF40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58E8"/>
  <w15:chartTrackingRefBased/>
  <w15:docId w15:val="{B48F9EDA-835A-4074-91A5-1CA0391D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31E1"/>
    <w:pPr>
      <w:spacing w:after="0" w:line="240" w:lineRule="auto"/>
    </w:pPr>
    <w:rPr>
      <w:rFonts w:ascii="Times New Roman" w:eastAsia="SimSun" w:hAnsi="Times New Roman" w:cs="Times New Roman"/>
      <w:sz w:val="24"/>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21F0"/>
    <w:rPr>
      <w:color w:val="0563C1" w:themeColor="hyperlink"/>
      <w:u w:val="single"/>
    </w:rPr>
  </w:style>
  <w:style w:type="character" w:styleId="NichtaufgelsteErwhnung">
    <w:name w:val="Unresolved Mention"/>
    <w:basedOn w:val="Absatz-Standardschriftart"/>
    <w:uiPriority w:val="99"/>
    <w:semiHidden/>
    <w:unhideWhenUsed/>
    <w:rsid w:val="00752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pesgw.com/wp-content/uploads/2020/04/iapesgw-hall-pfister-1999.pdf"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 Diketmüller</cp:lastModifiedBy>
  <cp:revision>10</cp:revision>
  <dcterms:created xsi:type="dcterms:W3CDTF">2023-01-26T19:47:00Z</dcterms:created>
  <dcterms:modified xsi:type="dcterms:W3CDTF">2023-01-26T21:23:00Z</dcterms:modified>
</cp:coreProperties>
</file>